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95A" w:rsidRDefault="0030495A" w:rsidP="0030495A">
      <w:pPr>
        <w:jc w:val="right"/>
      </w:pPr>
      <w:r>
        <w:t>05.01.2010</w:t>
      </w:r>
    </w:p>
    <w:p w:rsidR="00E90B2C" w:rsidRDefault="00E90B2C">
      <w:r>
        <w:t>L’OLTRESERCHIO</w:t>
      </w:r>
      <w:r w:rsidR="00E33253">
        <w:t xml:space="preserve"> HA DIRITTO </w:t>
      </w:r>
      <w:proofErr w:type="spellStart"/>
      <w:r w:rsidR="00E33253">
        <w:t>DI</w:t>
      </w:r>
      <w:proofErr w:type="spellEnd"/>
      <w:r w:rsidR="00E33253">
        <w:t xml:space="preserve"> ESISTERE.</w:t>
      </w:r>
    </w:p>
    <w:p w:rsidR="00556769" w:rsidRDefault="009D3F9C">
      <w:r>
        <w:t xml:space="preserve">Non condividiamo nulla delle </w:t>
      </w:r>
      <w:r w:rsidR="00927ACE">
        <w:t xml:space="preserve">analisi e delle conclusioni fatte </w:t>
      </w:r>
      <w:r>
        <w:t xml:space="preserve">in relazione alla recente alluvione </w:t>
      </w:r>
      <w:r w:rsidR="00927ACE">
        <w:t>da</w:t>
      </w:r>
      <w:r>
        <w:t xml:space="preserve">  soloni che molto hanno contribuito all’attuale situazione</w:t>
      </w:r>
      <w:r w:rsidR="00757ECE">
        <w:t>.</w:t>
      </w:r>
      <w:r>
        <w:t xml:space="preserve"> </w:t>
      </w:r>
      <w:r w:rsidR="00757ECE">
        <w:t xml:space="preserve"> </w:t>
      </w:r>
    </w:p>
    <w:p w:rsidR="00927ACE" w:rsidRDefault="00927ACE">
      <w:r>
        <w:t xml:space="preserve">Non possiamo fare a meno di rilevare inoltre, come tanti personaggi che hanno </w:t>
      </w:r>
      <w:r w:rsidR="002224E5">
        <w:t xml:space="preserve"> e/o </w:t>
      </w:r>
      <w:r>
        <w:t xml:space="preserve"> hanno avuto responsabilità nel governo del territorio, siano assolutamente incapaci di autocritica, abbiano poca memoria e tendano a scaricare le responsabilità </w:t>
      </w:r>
      <w:r w:rsidR="009D3F9C">
        <w:t>su</w:t>
      </w:r>
      <w:r>
        <w:t xml:space="preserve"> altri, </w:t>
      </w:r>
      <w:r w:rsidR="009D3F9C">
        <w:t xml:space="preserve">a volte </w:t>
      </w:r>
      <w:r>
        <w:t>addirittura  sui cittadini.</w:t>
      </w:r>
    </w:p>
    <w:p w:rsidR="00FA5C04" w:rsidRDefault="00927ACE">
      <w:r>
        <w:t>L’</w:t>
      </w:r>
      <w:proofErr w:type="spellStart"/>
      <w:r>
        <w:t>Oltreserchio</w:t>
      </w:r>
      <w:proofErr w:type="spellEnd"/>
      <w:r>
        <w:t xml:space="preserve"> così com’è</w:t>
      </w:r>
      <w:r w:rsidR="00FA5C04">
        <w:t xml:space="preserve"> oggi, </w:t>
      </w:r>
      <w:r w:rsidR="00632863">
        <w:t xml:space="preserve"> </w:t>
      </w:r>
      <w:r>
        <w:t xml:space="preserve"> non è piovuto dal cielo, lo sviluppo edilizio che si è verificato, peraltro ben lontano dalla concentrazione e </w:t>
      </w:r>
      <w:proofErr w:type="spellStart"/>
      <w:r>
        <w:t>densificazione</w:t>
      </w:r>
      <w:proofErr w:type="spellEnd"/>
      <w:r>
        <w:t xml:space="preserve"> realizzatasi in altre zone, si è realizzato negli ultimi trenta anni sulla base di previsioni urbanistiche condivise da tutte le componenti politiche e ci risulta che anche  tanti ciceroni</w:t>
      </w:r>
      <w:r w:rsidR="00632863">
        <w:t>,</w:t>
      </w:r>
      <w:r>
        <w:t xml:space="preserve"> che cinguettano qua e là</w:t>
      </w:r>
      <w:r w:rsidR="00632863">
        <w:t>,</w:t>
      </w:r>
      <w:r>
        <w:t xml:space="preserve"> abbi</w:t>
      </w:r>
      <w:r w:rsidR="00632863">
        <w:t xml:space="preserve">ano dato il loro contributo.   </w:t>
      </w:r>
    </w:p>
    <w:p w:rsidR="00927ACE" w:rsidRDefault="00632863">
      <w:r>
        <w:t>L</w:t>
      </w:r>
      <w:r w:rsidR="00927ACE">
        <w:t>’</w:t>
      </w:r>
      <w:proofErr w:type="spellStart"/>
      <w:r w:rsidR="00927ACE">
        <w:t>Oltreserchio</w:t>
      </w:r>
      <w:proofErr w:type="spellEnd"/>
      <w:r w:rsidR="00927ACE">
        <w:t xml:space="preserve"> ha </w:t>
      </w:r>
      <w:r>
        <w:t xml:space="preserve">comunque sostanzialmente </w:t>
      </w:r>
      <w:r w:rsidR="00927ACE">
        <w:t>sviluppato la sua vocazione residenziale</w:t>
      </w:r>
      <w:r>
        <w:t xml:space="preserve"> </w:t>
      </w:r>
      <w:r w:rsidR="00927ACE">
        <w:t xml:space="preserve"> nel rispetto  del territorio che ancora </w:t>
      </w:r>
      <w:r>
        <w:t>esprime</w:t>
      </w:r>
      <w:r w:rsidR="00927ACE">
        <w:t xml:space="preserve"> grande qualità, le qualità dell’antico paesaggio lucchese, </w:t>
      </w:r>
      <w:r>
        <w:t xml:space="preserve"> </w:t>
      </w:r>
      <w:r w:rsidR="00927ACE">
        <w:t xml:space="preserve">altrove, </w:t>
      </w:r>
      <w:r>
        <w:t xml:space="preserve">spesso, </w:t>
      </w:r>
      <w:r w:rsidR="00927ACE">
        <w:t xml:space="preserve">degradate e cancellate </w:t>
      </w:r>
      <w:r>
        <w:t xml:space="preserve"> </w:t>
      </w:r>
      <w:r w:rsidR="00927ACE">
        <w:t>dall’eccessiva cementificazione.</w:t>
      </w:r>
    </w:p>
    <w:p w:rsidR="009048D3" w:rsidRDefault="00927ACE">
      <w:r>
        <w:t>Ciò premesso,  l’</w:t>
      </w:r>
      <w:proofErr w:type="spellStart"/>
      <w:r>
        <w:t>Oltreserchio</w:t>
      </w:r>
      <w:proofErr w:type="spellEnd"/>
      <w:r>
        <w:t xml:space="preserve"> </w:t>
      </w:r>
      <w:r w:rsidR="00FA5C04">
        <w:t xml:space="preserve">rivendica </w:t>
      </w:r>
      <w:r>
        <w:t xml:space="preserve"> lo stesso diritto di essere posto in sicurezza, rispetto al rischio idraulico,</w:t>
      </w:r>
      <w:r w:rsidR="00FA5C04">
        <w:t>garantito alle</w:t>
      </w:r>
      <w:r w:rsidR="009048D3">
        <w:t xml:space="preserve"> altre zone del Comune di Lucca.</w:t>
      </w:r>
    </w:p>
    <w:p w:rsidR="00927ACE" w:rsidRDefault="009048D3">
      <w:r>
        <w:t xml:space="preserve">  </w:t>
      </w:r>
      <w:r w:rsidR="00927ACE">
        <w:t>L’Idea che l’</w:t>
      </w:r>
      <w:proofErr w:type="spellStart"/>
      <w:r w:rsidR="00927ACE">
        <w:t>Oltreserchio</w:t>
      </w:r>
      <w:proofErr w:type="spellEnd"/>
      <w:r w:rsidR="00927ACE">
        <w:t xml:space="preserve"> debba costituire la cassa di espansione del </w:t>
      </w:r>
      <w:proofErr w:type="spellStart"/>
      <w:r w:rsidR="00927ACE">
        <w:t>Serchio</w:t>
      </w:r>
      <w:proofErr w:type="spellEnd"/>
      <w:r w:rsidR="00927ACE">
        <w:t xml:space="preserve"> è un’idea malsana e vergognosa. I tempi non sono più quelli di cento anni  fa, anche se    qualcuno sembra pensarla diversamente.</w:t>
      </w:r>
    </w:p>
    <w:p w:rsidR="00927ACE" w:rsidRDefault="00927ACE">
      <w:r>
        <w:t>Rileviamo anche che nelle aree golenali, nel tempo, è stato realizzato di tutto e di più, e molte sono state le iniziative prese per la loro conferma e messa in sicurezza; a maggior ragione questo deve avvenire per il territorio dell’</w:t>
      </w:r>
      <w:proofErr w:type="spellStart"/>
      <w:r>
        <w:t>Oltreserchio</w:t>
      </w:r>
      <w:proofErr w:type="spellEnd"/>
      <w:r>
        <w:t>.</w:t>
      </w:r>
    </w:p>
    <w:p w:rsidR="00927ACE" w:rsidRDefault="00927ACE">
      <w:r>
        <w:t xml:space="preserve">Ci sono personaggi che oggi si ergono a giudici, spesso colpevolizzando la popolazione, personaggi che hanno memoria corta, </w:t>
      </w:r>
      <w:r w:rsidR="00261B24">
        <w:t xml:space="preserve">personaggi </w:t>
      </w:r>
      <w:r>
        <w:t>che hanno voluto l’insediamento di attrezzature scolastiche, come la scuola media ed elementare Custer de Nobili</w:t>
      </w:r>
      <w:r w:rsidR="00261B24">
        <w:t xml:space="preserve">, </w:t>
      </w:r>
      <w:r>
        <w:t xml:space="preserve"> in una delle aree più a rischio del bacino del </w:t>
      </w:r>
      <w:proofErr w:type="spellStart"/>
      <w:r>
        <w:t>Serchio</w:t>
      </w:r>
      <w:proofErr w:type="spellEnd"/>
      <w:r>
        <w:t>, circondata da tre casse di espa</w:t>
      </w:r>
      <w:r w:rsidR="009048D3">
        <w:t>nsione pensili rispetto alla stessa</w:t>
      </w:r>
      <w:r>
        <w:t>, con ulteriore sviluppo edilizio “compensativo”dell’area in questione. Queste  sono le localizzazioni e gli interventi che dovevano essere evitati, è inutile predicare ora dopo aver razzolato male.</w:t>
      </w:r>
    </w:p>
    <w:p w:rsidR="00927ACE" w:rsidRDefault="00927ACE">
      <w:r>
        <w:t xml:space="preserve">Che fare? Partiamo dalla constatazione </w:t>
      </w:r>
      <w:r w:rsidR="009048D3">
        <w:t xml:space="preserve">illuminante </w:t>
      </w:r>
      <w:r>
        <w:t xml:space="preserve">del cittadino di </w:t>
      </w:r>
      <w:proofErr w:type="spellStart"/>
      <w:r>
        <w:t>S.Maria</w:t>
      </w:r>
      <w:proofErr w:type="spellEnd"/>
      <w:r>
        <w:t xml:space="preserve"> a Colle sul fatto che storicamente gli argini del </w:t>
      </w:r>
      <w:proofErr w:type="spellStart"/>
      <w:r>
        <w:t>Serchio</w:t>
      </w:r>
      <w:proofErr w:type="spellEnd"/>
      <w:r>
        <w:t xml:space="preserve"> hanno sempre saputo affrontare le piene, anche peggiori ,del </w:t>
      </w:r>
      <w:proofErr w:type="spellStart"/>
      <w:r>
        <w:t>Serc</w:t>
      </w:r>
      <w:r w:rsidR="009048D3">
        <w:t>hio</w:t>
      </w:r>
      <w:proofErr w:type="spellEnd"/>
      <w:r w:rsidR="009048D3">
        <w:t xml:space="preserve">, mentre negli ultimi dieci  anni gli stessi argini hanno </w:t>
      </w:r>
      <w:r>
        <w:t xml:space="preserve"> ceduto ben due volte. Come è stato possibile ciò</w:t>
      </w:r>
      <w:r w:rsidR="009048D3">
        <w:t>?</w:t>
      </w:r>
      <w:r>
        <w:t xml:space="preserve"> </w:t>
      </w:r>
      <w:r w:rsidR="00261B24">
        <w:t xml:space="preserve"> </w:t>
      </w:r>
      <w:r w:rsidR="009048D3">
        <w:t xml:space="preserve"> </w:t>
      </w:r>
      <w:r w:rsidR="00261B24">
        <w:t xml:space="preserve"> F</w:t>
      </w:r>
      <w:r>
        <w:t>atalità</w:t>
      </w:r>
      <w:r w:rsidR="00261B24">
        <w:t xml:space="preserve"> o </w:t>
      </w:r>
      <w:r>
        <w:t xml:space="preserve"> </w:t>
      </w:r>
      <w:r w:rsidR="00261B24">
        <w:t>mancanza di professionalità, di manutenzione, di volontà politica?</w:t>
      </w:r>
    </w:p>
    <w:p w:rsidR="00927ACE" w:rsidRDefault="00927ACE">
      <w:r>
        <w:t xml:space="preserve">Constatiamo che da tempo sono stati attivati organismi, strutture e sovrastrutture che hanno studiato la </w:t>
      </w:r>
      <w:proofErr w:type="spellStart"/>
      <w:r>
        <w:t>regimazione</w:t>
      </w:r>
      <w:proofErr w:type="spellEnd"/>
      <w:r>
        <w:t xml:space="preserve"> del territorio ed elaborato strategie di gestione  del fiume </w:t>
      </w:r>
      <w:proofErr w:type="spellStart"/>
      <w:r>
        <w:t>Serchio</w:t>
      </w:r>
      <w:proofErr w:type="spellEnd"/>
      <w:r>
        <w:t>;  buona cosa certamente, ma  dobbiamo altresì rilevare che progressivamente è venuta meno un’opera continuativa, puntuale ed efficace di manutenzione e di controllo delle arginature e dell’area golenale.</w:t>
      </w:r>
    </w:p>
    <w:p w:rsidR="00A31F0E" w:rsidRDefault="00A31F0E">
      <w:r>
        <w:t>La popolazione dell’</w:t>
      </w:r>
      <w:proofErr w:type="spellStart"/>
      <w:r>
        <w:t>Oltreserchio</w:t>
      </w:r>
      <w:proofErr w:type="spellEnd"/>
      <w:r>
        <w:t xml:space="preserve"> chiede che gli enti competenti e responsabili </w:t>
      </w:r>
      <w:r w:rsidR="00261B24">
        <w:t xml:space="preserve">,  </w:t>
      </w:r>
      <w:r>
        <w:t>si impegnino pubblicamente a mettere in sicurezza l’</w:t>
      </w:r>
      <w:proofErr w:type="spellStart"/>
      <w:r>
        <w:t>Oltreserchio</w:t>
      </w:r>
      <w:proofErr w:type="spellEnd"/>
      <w:r w:rsidR="00261B24">
        <w:t>,</w:t>
      </w:r>
      <w:r>
        <w:t xml:space="preserve"> </w:t>
      </w:r>
      <w:r w:rsidR="00261B24">
        <w:t xml:space="preserve"> </w:t>
      </w:r>
      <w:r>
        <w:t xml:space="preserve">programmando interventi   di rinforzo e di </w:t>
      </w:r>
      <w:r>
        <w:lastRenderedPageBreak/>
        <w:t>sopraelevazione degli argini in te</w:t>
      </w:r>
      <w:r w:rsidR="00261B24">
        <w:t>mpi brevissimi, che sia attivato</w:t>
      </w:r>
      <w:r>
        <w:t xml:space="preserve"> da subito un controllo, un monitoraggio e una manutenzione continua delle arginature esistenti, che sia approvato un regolamento di utilizzo dei terreni golenali che garantisca il massimo rispetto nei confr</w:t>
      </w:r>
      <w:r w:rsidR="00261B24">
        <w:t>onti delle arginature esistenti .</w:t>
      </w:r>
    </w:p>
    <w:p w:rsidR="00261B24" w:rsidRDefault="00261B24">
      <w:r>
        <w:t xml:space="preserve">Nell’eventualità di una disgraziata futura  piena occorre che la popolazione sia   informata su come comportarsi, occorre costituire una rete territoriale in grado di allertare in tempo reale i cittadini, </w:t>
      </w:r>
      <w:r w:rsidR="00766C92">
        <w:t xml:space="preserve">anche </w:t>
      </w:r>
      <w:r>
        <w:t xml:space="preserve">tramite </w:t>
      </w:r>
      <w:r w:rsidR="00766C92">
        <w:t xml:space="preserve">l’utilizzo di </w:t>
      </w:r>
      <w:r>
        <w:t>supporti informatici  e</w:t>
      </w:r>
      <w:r w:rsidR="00766C92">
        <w:t xml:space="preserve"> segnalazioni  sonore </w:t>
      </w:r>
      <w:r>
        <w:t xml:space="preserve">di allarme </w:t>
      </w:r>
      <w:r w:rsidR="00766C92">
        <w:t>graduate secondo i vari livelli di rischio.</w:t>
      </w:r>
      <w:r>
        <w:t xml:space="preserve"> </w:t>
      </w:r>
      <w:r w:rsidR="00766C92">
        <w:t xml:space="preserve"> </w:t>
      </w:r>
    </w:p>
    <w:p w:rsidR="008170A4" w:rsidRDefault="008170A4">
      <w:r>
        <w:t xml:space="preserve">Chiediamo inoltre che nell’ambito della </w:t>
      </w:r>
      <w:proofErr w:type="spellStart"/>
      <w:r>
        <w:t>rifunzionalizzazione</w:t>
      </w:r>
      <w:proofErr w:type="spellEnd"/>
      <w:r>
        <w:t xml:space="preserve"> dell</w:t>
      </w:r>
      <w:r w:rsidR="00261B24">
        <w:t>’</w:t>
      </w:r>
      <w:r>
        <w:t xml:space="preserve">ex ospedale psichiatrico sia prevista la ricollocazione in tale area delle attrezzature scolastiche e collettive ora situate in zona a rischio, così come </w:t>
      </w:r>
      <w:r w:rsidR="00CE3C93">
        <w:t>dichiarate</w:t>
      </w:r>
      <w:r>
        <w:t xml:space="preserve"> dall’Autorità di Bacino. </w:t>
      </w:r>
    </w:p>
    <w:p w:rsidR="008170A4" w:rsidRDefault="008170A4">
      <w:r>
        <w:t>La recente alluvione, solo per un puro caso non ha provocato vittime. La popolazione è stata duramente messa alla prova e si aspetta fatti, non discorsi, sia per quanto riguarda l’aspetto dei danni subiti attraverso un adeguato risarcimento, sia  per quanto riguarda la sicurezza in relazione ad eventi quali quelli verificatesi.</w:t>
      </w:r>
    </w:p>
    <w:p w:rsidR="00E90B2C" w:rsidRDefault="00E90B2C">
      <w:proofErr w:type="spellStart"/>
      <w:r>
        <w:t>OCL.Oltreserchio</w:t>
      </w:r>
      <w:proofErr w:type="spellEnd"/>
      <w:r>
        <w:t xml:space="preserve"> e Colline Lucchesi</w:t>
      </w:r>
    </w:p>
    <w:p w:rsidR="00927ACE" w:rsidRDefault="00927ACE"/>
    <w:sectPr w:rsidR="00927ACE" w:rsidSect="005567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27ACE"/>
    <w:rsid w:val="002224E5"/>
    <w:rsid w:val="00261B24"/>
    <w:rsid w:val="0030495A"/>
    <w:rsid w:val="00556769"/>
    <w:rsid w:val="00632863"/>
    <w:rsid w:val="00743DF2"/>
    <w:rsid w:val="00757ECE"/>
    <w:rsid w:val="00766C92"/>
    <w:rsid w:val="008170A4"/>
    <w:rsid w:val="009048D3"/>
    <w:rsid w:val="00927ACE"/>
    <w:rsid w:val="009D3F9C"/>
    <w:rsid w:val="00A31F0E"/>
    <w:rsid w:val="00B56C63"/>
    <w:rsid w:val="00C07630"/>
    <w:rsid w:val="00CE3C93"/>
    <w:rsid w:val="00E33253"/>
    <w:rsid w:val="00E90B2C"/>
    <w:rsid w:val="00FA5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67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</dc:creator>
  <cp:keywords/>
  <dc:description/>
  <cp:lastModifiedBy>mio</cp:lastModifiedBy>
  <cp:revision>21</cp:revision>
  <dcterms:created xsi:type="dcterms:W3CDTF">2010-01-05T18:53:00Z</dcterms:created>
  <dcterms:modified xsi:type="dcterms:W3CDTF">2010-01-05T22:08:00Z</dcterms:modified>
</cp:coreProperties>
</file>